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0F91F" w14:textId="77777777" w:rsidR="00D50493" w:rsidRDefault="00D62947" w:rsidP="00D62947">
      <w:pPr>
        <w:ind w:left="708" w:firstLine="708"/>
      </w:pPr>
      <w:r>
        <w:rPr>
          <w:noProof/>
        </w:rPr>
        <w:drawing>
          <wp:inline distT="0" distB="0" distL="0" distR="0" wp14:anchorId="6E666C44" wp14:editId="6A545CCB">
            <wp:extent cx="2886075" cy="1581150"/>
            <wp:effectExtent l="0" t="0" r="9525" b="0"/>
            <wp:docPr id="1" name="Bilde 1" descr="C:\Users\Osirevag\AppData\Local\Microsoft\Windows\INetCache\Content.MSO\D1F0C6C3.tmp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evag\AppData\Local\Microsoft\Windows\INetCache\Content.MSO\D1F0C6C3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1E5B7" w14:textId="77777777" w:rsidR="00D62947" w:rsidRDefault="00D62947"/>
    <w:p w14:paraId="59B673F2" w14:textId="33E74ECF" w:rsidR="00D62947" w:rsidRDefault="00D62947">
      <w:pPr>
        <w:rPr>
          <w:sz w:val="36"/>
          <w:szCs w:val="36"/>
        </w:rPr>
      </w:pPr>
      <w:r w:rsidRPr="00D62947">
        <w:rPr>
          <w:sz w:val="36"/>
          <w:szCs w:val="36"/>
        </w:rPr>
        <w:t>Vitnemål for elever</w:t>
      </w:r>
      <w:r w:rsidR="009D079E">
        <w:rPr>
          <w:sz w:val="36"/>
          <w:szCs w:val="36"/>
        </w:rPr>
        <w:t xml:space="preserve"> på</w:t>
      </w:r>
      <w:r w:rsidRPr="00D62947">
        <w:rPr>
          <w:sz w:val="36"/>
          <w:szCs w:val="36"/>
        </w:rPr>
        <w:t xml:space="preserve"> VG4 påbygg</w:t>
      </w:r>
    </w:p>
    <w:p w14:paraId="4BC7186A" w14:textId="300083B5" w:rsidR="009D079E" w:rsidRDefault="009D079E">
      <w:pPr>
        <w:rPr>
          <w:sz w:val="36"/>
          <w:szCs w:val="36"/>
        </w:rPr>
      </w:pPr>
    </w:p>
    <w:p w14:paraId="1EC9917F" w14:textId="297F2864" w:rsidR="009D079E" w:rsidRPr="009D079E" w:rsidRDefault="009D0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Elever som tar V</w:t>
      </w:r>
      <w:r w:rsidR="0069592B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4 påbygg har allerede et vitnemål. Dokumentasjon på gjennomført og bestått Vg4 påbygg skal påføres det gamle vitnemålet, slik at alt blir samlet på et vitnemål.</w:t>
      </w:r>
    </w:p>
    <w:p w14:paraId="478AFC48" w14:textId="77777777" w:rsidR="00D62947" w:rsidRDefault="00D62947"/>
    <w:p w14:paraId="40218714" w14:textId="77777777" w:rsidR="00D62947" w:rsidRDefault="00D62947" w:rsidP="00D62947">
      <w:pPr>
        <w:pStyle w:val="Default"/>
      </w:pPr>
      <w:r>
        <w:t> </w:t>
      </w:r>
    </w:p>
    <w:p w14:paraId="03B189DA" w14:textId="3638FE9D" w:rsidR="009D079E" w:rsidRDefault="0037189F" w:rsidP="00CB37FC">
      <w:pPr>
        <w:pStyle w:val="Default"/>
        <w:numPr>
          <w:ilvl w:val="0"/>
          <w:numId w:val="1"/>
        </w:numPr>
        <w:spacing w:after="76"/>
        <w:rPr>
          <w:rFonts w:eastAsia="Times New Roman"/>
        </w:rPr>
      </w:pPr>
      <w:r w:rsidRPr="006216A4">
        <w:rPr>
          <w:rFonts w:eastAsia="Times New Roman"/>
        </w:rPr>
        <w:t>Dersom du har tatt fagbrev i Rogaland er d</w:t>
      </w:r>
      <w:r w:rsidR="009D079E" w:rsidRPr="006216A4">
        <w:rPr>
          <w:rFonts w:eastAsia="Times New Roman"/>
        </w:rPr>
        <w:t xml:space="preserve">et </w:t>
      </w:r>
      <w:r w:rsidR="00D62947" w:rsidRPr="006216A4">
        <w:rPr>
          <w:rFonts w:eastAsia="Times New Roman"/>
        </w:rPr>
        <w:t xml:space="preserve">Seksjon for fag- og yrkesopplæring i Rogaland fylkeskommune </w:t>
      </w:r>
      <w:r w:rsidR="009D079E" w:rsidRPr="006216A4">
        <w:rPr>
          <w:rFonts w:eastAsia="Times New Roman"/>
        </w:rPr>
        <w:t xml:space="preserve">som </w:t>
      </w:r>
      <w:r w:rsidR="00D62947" w:rsidRPr="006216A4">
        <w:rPr>
          <w:rFonts w:eastAsia="Times New Roman"/>
        </w:rPr>
        <w:t xml:space="preserve">har ansvar for å skrive ut </w:t>
      </w:r>
      <w:r w:rsidRPr="006216A4">
        <w:rPr>
          <w:rFonts w:eastAsia="Times New Roman"/>
        </w:rPr>
        <w:t xml:space="preserve">nytt </w:t>
      </w:r>
      <w:r w:rsidR="00D62947" w:rsidRPr="006216A4">
        <w:rPr>
          <w:rFonts w:eastAsia="Times New Roman"/>
        </w:rPr>
        <w:t>vitnemål til</w:t>
      </w:r>
      <w:r w:rsidRPr="006216A4">
        <w:rPr>
          <w:rFonts w:eastAsia="Times New Roman"/>
        </w:rPr>
        <w:t xml:space="preserve"> deg.</w:t>
      </w:r>
      <w:r w:rsidR="0069592B" w:rsidRPr="006216A4">
        <w:rPr>
          <w:rFonts w:eastAsia="Times New Roman"/>
        </w:rPr>
        <w:t xml:space="preserve"> Skolen </w:t>
      </w:r>
      <w:r w:rsidR="00346DE0">
        <w:rPr>
          <w:rFonts w:eastAsia="Times New Roman"/>
        </w:rPr>
        <w:t>har sendt</w:t>
      </w:r>
      <w:r w:rsidR="0069592B" w:rsidRPr="006216A4">
        <w:rPr>
          <w:rFonts w:eastAsia="Times New Roman"/>
        </w:rPr>
        <w:t xml:space="preserve"> inn liste </w:t>
      </w:r>
      <w:r w:rsidR="006216A4">
        <w:rPr>
          <w:rFonts w:eastAsia="Times New Roman"/>
        </w:rPr>
        <w:t>over aktuelle elever til</w:t>
      </w:r>
      <w:r w:rsidR="0069592B" w:rsidRPr="006216A4">
        <w:rPr>
          <w:rFonts w:eastAsia="Times New Roman"/>
        </w:rPr>
        <w:t xml:space="preserve"> fagopplæringen. Fagopplæringen lager </w:t>
      </w:r>
      <w:r w:rsidR="006216A4">
        <w:rPr>
          <w:rFonts w:eastAsia="Times New Roman"/>
        </w:rPr>
        <w:t xml:space="preserve">og sender ut </w:t>
      </w:r>
      <w:r w:rsidR="0069592B" w:rsidRPr="006216A4">
        <w:rPr>
          <w:rFonts w:eastAsia="Times New Roman"/>
        </w:rPr>
        <w:t xml:space="preserve">vitnemål fortløpende etter at alle karakterene er på plass. </w:t>
      </w:r>
    </w:p>
    <w:p w14:paraId="0FC293EB" w14:textId="77777777" w:rsidR="006216A4" w:rsidRPr="006216A4" w:rsidRDefault="006216A4" w:rsidP="006216A4">
      <w:pPr>
        <w:pStyle w:val="Default"/>
        <w:spacing w:after="76"/>
        <w:ind w:left="720"/>
        <w:rPr>
          <w:rFonts w:eastAsia="Times New Roman"/>
        </w:rPr>
      </w:pPr>
    </w:p>
    <w:p w14:paraId="1CAAE122" w14:textId="0918933E" w:rsidR="00D62947" w:rsidRDefault="0037189F" w:rsidP="00D62947">
      <w:pPr>
        <w:pStyle w:val="Default"/>
        <w:numPr>
          <w:ilvl w:val="0"/>
          <w:numId w:val="1"/>
        </w:numPr>
        <w:spacing w:after="76"/>
        <w:rPr>
          <w:rFonts w:eastAsia="Times New Roman"/>
        </w:rPr>
      </w:pPr>
      <w:r>
        <w:rPr>
          <w:rFonts w:eastAsia="Times New Roman"/>
        </w:rPr>
        <w:t>Dersom du har bestått yrkesfaglig utdanning med V</w:t>
      </w:r>
      <w:r w:rsidR="0069592B">
        <w:rPr>
          <w:rFonts w:eastAsia="Times New Roman"/>
        </w:rPr>
        <w:t>g</w:t>
      </w:r>
      <w:r>
        <w:rPr>
          <w:rFonts w:eastAsia="Times New Roman"/>
        </w:rPr>
        <w:t>3 i skole</w:t>
      </w:r>
      <w:r w:rsidR="0069592B">
        <w:rPr>
          <w:rFonts w:eastAsia="Times New Roman"/>
        </w:rPr>
        <w:t xml:space="preserve"> (f.eks. helsesekretær),</w:t>
      </w:r>
      <w:r>
        <w:rPr>
          <w:rFonts w:eastAsia="Times New Roman"/>
        </w:rPr>
        <w:t xml:space="preserve"> er det s</w:t>
      </w:r>
      <w:r w:rsidR="00D62947">
        <w:rPr>
          <w:rFonts w:eastAsia="Times New Roman"/>
        </w:rPr>
        <w:t>kolen</w:t>
      </w:r>
      <w:r>
        <w:rPr>
          <w:rFonts w:eastAsia="Times New Roman"/>
        </w:rPr>
        <w:t xml:space="preserve"> som har skrevet ut det første vitnemålet</w:t>
      </w:r>
      <w:r w:rsidR="0069592B">
        <w:rPr>
          <w:rFonts w:eastAsia="Times New Roman"/>
        </w:rPr>
        <w:t>,</w:t>
      </w:r>
      <w:r>
        <w:rPr>
          <w:rFonts w:eastAsia="Times New Roman"/>
        </w:rPr>
        <w:t xml:space="preserve"> som </w:t>
      </w:r>
      <w:r w:rsidR="00D62947">
        <w:rPr>
          <w:rFonts w:eastAsia="Times New Roman"/>
        </w:rPr>
        <w:t xml:space="preserve">har ansvar for å </w:t>
      </w:r>
      <w:r>
        <w:rPr>
          <w:rFonts w:eastAsia="Times New Roman"/>
        </w:rPr>
        <w:t>påføre fagene fra Vg4 på et nytt vitnemål.</w:t>
      </w:r>
      <w:r w:rsidR="00D62947">
        <w:rPr>
          <w:rFonts w:eastAsia="Times New Roman"/>
        </w:rPr>
        <w:t xml:space="preserve"> </w:t>
      </w:r>
      <w:r w:rsidR="0069592B">
        <w:rPr>
          <w:rFonts w:eastAsia="Times New Roman"/>
        </w:rPr>
        <w:t xml:space="preserve">Du har selv ansvar for å ta kontakt med den tidligere skolen for å be de om å lage </w:t>
      </w:r>
      <w:r w:rsidR="006216A4">
        <w:rPr>
          <w:rFonts w:eastAsia="Times New Roman"/>
        </w:rPr>
        <w:t xml:space="preserve">nytt </w:t>
      </w:r>
      <w:r w:rsidR="0069592B">
        <w:rPr>
          <w:rFonts w:eastAsia="Times New Roman"/>
        </w:rPr>
        <w:t>vitnemål til deg.</w:t>
      </w:r>
    </w:p>
    <w:p w14:paraId="441BB725" w14:textId="77777777" w:rsidR="009D079E" w:rsidRDefault="009D079E" w:rsidP="009D079E">
      <w:pPr>
        <w:pStyle w:val="Listeavsnitt"/>
        <w:rPr>
          <w:rFonts w:eastAsia="Times New Roman"/>
        </w:rPr>
      </w:pPr>
    </w:p>
    <w:p w14:paraId="628B884D" w14:textId="7A046E1C" w:rsidR="00D62947" w:rsidRDefault="00D62947" w:rsidP="00D62947">
      <w:pPr>
        <w:pStyle w:val="Default"/>
        <w:numPr>
          <w:ilvl w:val="0"/>
          <w:numId w:val="1"/>
        </w:numPr>
        <w:spacing w:after="76"/>
        <w:rPr>
          <w:rFonts w:eastAsia="Times New Roman"/>
        </w:rPr>
      </w:pPr>
      <w:r>
        <w:rPr>
          <w:rFonts w:eastAsia="Times New Roman"/>
        </w:rPr>
        <w:t xml:space="preserve">Elever på Vg4 påbygg som har bestått fagopplæring i andre fylker, skal få det nye vitnemålet fra fylket som skrev ut det første vitnemålet. </w:t>
      </w:r>
      <w:r w:rsidR="0069592B">
        <w:rPr>
          <w:rFonts w:eastAsia="Times New Roman"/>
        </w:rPr>
        <w:t>Du må selv ta kontakt med fagopplæringen i det fylket du besto fagopplæringen.</w:t>
      </w:r>
    </w:p>
    <w:p w14:paraId="20F58DF4" w14:textId="77777777" w:rsidR="001013FB" w:rsidRDefault="001013FB" w:rsidP="001013FB">
      <w:pPr>
        <w:pStyle w:val="Listeavsnitt"/>
        <w:rPr>
          <w:rFonts w:eastAsia="Times New Roman"/>
        </w:rPr>
      </w:pPr>
    </w:p>
    <w:p w14:paraId="17011E56" w14:textId="2EC3265F" w:rsidR="001013FB" w:rsidRDefault="001013FB" w:rsidP="00D62947">
      <w:pPr>
        <w:pStyle w:val="Default"/>
        <w:numPr>
          <w:ilvl w:val="0"/>
          <w:numId w:val="1"/>
        </w:numPr>
        <w:spacing w:after="76"/>
        <w:rPr>
          <w:rFonts w:eastAsia="Times New Roman"/>
        </w:rPr>
      </w:pPr>
      <w:r>
        <w:rPr>
          <w:rFonts w:eastAsia="Times New Roman"/>
        </w:rPr>
        <w:t xml:space="preserve">Du vil få tilsendt et kompetansebevis fra skolen med de fagene du har tatt på VG4. Dette </w:t>
      </w:r>
      <w:r w:rsidR="00E55913">
        <w:rPr>
          <w:rFonts w:eastAsia="Times New Roman"/>
        </w:rPr>
        <w:t xml:space="preserve">er </w:t>
      </w:r>
      <w:r>
        <w:rPr>
          <w:rFonts w:eastAsia="Times New Roman"/>
        </w:rPr>
        <w:t>en dokumentasjon på det ene skoleåret. Det vil ikke bli lastet over til Samordna opptak.</w:t>
      </w:r>
    </w:p>
    <w:p w14:paraId="59271213" w14:textId="77777777" w:rsidR="006216A4" w:rsidRDefault="006216A4" w:rsidP="006216A4">
      <w:pPr>
        <w:pStyle w:val="Listeavsnitt"/>
        <w:rPr>
          <w:rFonts w:eastAsia="Times New Roman"/>
        </w:rPr>
      </w:pPr>
    </w:p>
    <w:p w14:paraId="4AED58C4" w14:textId="3B672DCA" w:rsidR="006216A4" w:rsidRDefault="006216A4" w:rsidP="006216A4">
      <w:pPr>
        <w:pStyle w:val="Default"/>
        <w:numPr>
          <w:ilvl w:val="0"/>
          <w:numId w:val="1"/>
        </w:numPr>
        <w:spacing w:after="76"/>
        <w:rPr>
          <w:rFonts w:eastAsia="Times New Roman"/>
        </w:rPr>
      </w:pPr>
      <w:r>
        <w:rPr>
          <w:rFonts w:eastAsia="Times New Roman"/>
        </w:rPr>
        <w:t>Du har selv ansvar for å sjekke at vitnemålet er på plass hos Samordna opptak før søknadsfristen går ut.</w:t>
      </w:r>
    </w:p>
    <w:p w14:paraId="325ECDA8" w14:textId="77777777" w:rsidR="001013FB" w:rsidRDefault="001013FB" w:rsidP="001013FB">
      <w:pPr>
        <w:pStyle w:val="Listeavsnitt"/>
        <w:rPr>
          <w:rFonts w:eastAsia="Times New Roman"/>
        </w:rPr>
      </w:pPr>
    </w:p>
    <w:p w14:paraId="09A24C89" w14:textId="77777777" w:rsidR="001013FB" w:rsidRDefault="001013FB" w:rsidP="001013FB">
      <w:pPr>
        <w:pStyle w:val="Default"/>
        <w:spacing w:after="76"/>
        <w:ind w:left="720"/>
        <w:rPr>
          <w:rFonts w:eastAsia="Times New Roman"/>
        </w:rPr>
      </w:pPr>
    </w:p>
    <w:p w14:paraId="045978FF" w14:textId="77777777" w:rsidR="001013FB" w:rsidRDefault="001013FB" w:rsidP="001013FB">
      <w:pPr>
        <w:pStyle w:val="Listeavsnitt"/>
        <w:rPr>
          <w:rFonts w:eastAsia="Times New Roman"/>
        </w:rPr>
      </w:pPr>
    </w:p>
    <w:p w14:paraId="02E773FE" w14:textId="77777777" w:rsidR="001013FB" w:rsidRDefault="001013FB" w:rsidP="001013FB">
      <w:pPr>
        <w:pStyle w:val="Default"/>
        <w:spacing w:after="76"/>
        <w:rPr>
          <w:rFonts w:eastAsia="Times New Roman"/>
        </w:rPr>
      </w:pPr>
    </w:p>
    <w:p w14:paraId="7B853A73" w14:textId="77777777" w:rsidR="006216A4" w:rsidRDefault="006216A4" w:rsidP="006216A4">
      <w:pPr>
        <w:pStyle w:val="Listeavsnitt"/>
        <w:rPr>
          <w:rFonts w:eastAsia="Times New Roman"/>
        </w:rPr>
      </w:pPr>
    </w:p>
    <w:p w14:paraId="4A81304F" w14:textId="77777777" w:rsidR="006216A4" w:rsidRDefault="006216A4" w:rsidP="006216A4">
      <w:pPr>
        <w:pStyle w:val="Default"/>
        <w:spacing w:after="76"/>
        <w:ind w:left="720"/>
        <w:rPr>
          <w:rFonts w:eastAsia="Times New Roman"/>
        </w:rPr>
      </w:pPr>
    </w:p>
    <w:p w14:paraId="1DF8DF98" w14:textId="77777777" w:rsidR="00D62947" w:rsidRDefault="00D62947" w:rsidP="00D62947">
      <w:pPr>
        <w:pStyle w:val="Default"/>
        <w:spacing w:after="76"/>
      </w:pPr>
      <w:r>
        <w:t> </w:t>
      </w:r>
    </w:p>
    <w:p w14:paraId="65725652" w14:textId="77777777" w:rsidR="00D62947" w:rsidRDefault="00D62947"/>
    <w:sectPr w:rsidR="00D6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55967"/>
    <w:multiLevelType w:val="hybridMultilevel"/>
    <w:tmpl w:val="27B821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47"/>
    <w:rsid w:val="00065109"/>
    <w:rsid w:val="001013FB"/>
    <w:rsid w:val="00346DE0"/>
    <w:rsid w:val="0037189F"/>
    <w:rsid w:val="006216A4"/>
    <w:rsid w:val="0069592B"/>
    <w:rsid w:val="007E1ECA"/>
    <w:rsid w:val="009D079E"/>
    <w:rsid w:val="00D62947"/>
    <w:rsid w:val="00DA1E49"/>
    <w:rsid w:val="00E5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1775"/>
  <w15:chartTrackingRefBased/>
  <w15:docId w15:val="{33EA3A0B-A971-4E67-B0B1-4339BB9E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94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basedOn w:val="Normal"/>
    <w:rsid w:val="00D6294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629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62947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9D0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sa=i&amp;rct=j&amp;q=&amp;esrc=s&amp;source=images&amp;cd=&amp;ved=2ahUKEwjwhsOFiPXhAhWRwcQBHREVAloQjRx6BAgBEAU&amp;url=https%3A%2F%2Fwww.vfk.no%2Fskoler%2Fhortenvgs%2Fmeny%2Felev-ved-horten-vgs%2Fvitnemal%2F&amp;psig=AOvVaw3ePb3gYyAkHw2jFZs3Pt4H&amp;ust=15566190600359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217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Olaug S Sirevåg</dc:creator>
  <cp:keywords/>
  <dc:description/>
  <cp:lastModifiedBy>Siv Irene Nilsen Vølstad</cp:lastModifiedBy>
  <cp:revision>5</cp:revision>
  <cp:lastPrinted>2020-06-24T11:44:00Z</cp:lastPrinted>
  <dcterms:created xsi:type="dcterms:W3CDTF">2020-02-19T14:00:00Z</dcterms:created>
  <dcterms:modified xsi:type="dcterms:W3CDTF">2020-06-24T11:58:00Z</dcterms:modified>
</cp:coreProperties>
</file>